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>COLEGIO DE BIOQUÍMICOS DE LA PROVINCIA DE SALTA</w:t>
      </w:r>
    </w:p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PROGRAMA DE EDUCACIÓN BIOQUÍMICA CONTINUA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2079C4">
        <w:rPr>
          <w:rFonts w:ascii="Arial" w:hAnsi="Arial" w:cs="Arial"/>
          <w:b/>
          <w:sz w:val="24"/>
          <w:szCs w:val="24"/>
        </w:rPr>
        <w:t xml:space="preserve"> PEBC </w:t>
      </w:r>
    </w:p>
    <w:p w:rsidR="00693071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CURSO </w:t>
      </w:r>
      <w:r w:rsidR="007746F1">
        <w:rPr>
          <w:rFonts w:ascii="Arial" w:hAnsi="Arial" w:cs="Arial"/>
          <w:b/>
          <w:sz w:val="24"/>
          <w:szCs w:val="24"/>
        </w:rPr>
        <w:t xml:space="preserve">PRESENCIAL </w:t>
      </w:r>
    </w:p>
    <w:p w:rsidR="007746F1" w:rsidRDefault="007746F1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VIRTUAL</w:t>
      </w:r>
      <w:r w:rsidR="006930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ASINCRONICO</w:t>
      </w:r>
    </w:p>
    <w:p w:rsidR="00693071" w:rsidRPr="002079C4" w:rsidRDefault="00693071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03D1" w:rsidRDefault="007746F1" w:rsidP="003B03D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ENTEROPARASITOS</w:t>
      </w:r>
      <w:r w:rsidR="003B03D1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GENERALIDADES, TRANSMISIÓN, PATOGÉNESIS Y DIAGNÓSTICO DE LABORATORIO.</w:t>
      </w:r>
    </w:p>
    <w:p w:rsidR="002079C4" w:rsidRPr="003B03D1" w:rsidRDefault="002079C4" w:rsidP="002079C4">
      <w:pPr>
        <w:spacing w:after="0"/>
        <w:rPr>
          <w:rFonts w:ascii="Arial" w:hAnsi="Arial" w:cs="Arial"/>
          <w:b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b/>
          <w:lang w:val="es-ES"/>
        </w:rPr>
        <w:t xml:space="preserve">FICHA DE INSCRIPCIÓN </w:t>
      </w:r>
      <w:bookmarkStart w:id="0" w:name="_GoBack"/>
      <w:bookmarkEnd w:id="0"/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Nombre completo: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Profesión: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Localidad</w:t>
      </w:r>
      <w:r>
        <w:rPr>
          <w:rFonts w:ascii="Arial" w:hAnsi="Arial" w:cs="Arial"/>
          <w:lang w:val="es-ES"/>
        </w:rPr>
        <w:t>/P</w:t>
      </w:r>
      <w:r w:rsidRPr="004100A6">
        <w:rPr>
          <w:rFonts w:ascii="Arial" w:hAnsi="Arial" w:cs="Arial"/>
          <w:lang w:val="es-ES"/>
        </w:rPr>
        <w:t>rovincia: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CUIL:</w:t>
      </w:r>
    </w:p>
    <w:p w:rsidR="002079C4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</w:t>
      </w:r>
      <w:r w:rsidRPr="002079C4">
        <w:rPr>
          <w:rFonts w:ascii="Arial" w:hAnsi="Arial" w:cs="Arial"/>
          <w:b/>
          <w:u w:val="single"/>
          <w:lang w:val="es-ES"/>
        </w:rPr>
        <w:t>con código de área</w:t>
      </w:r>
      <w:r>
        <w:rPr>
          <w:rFonts w:ascii="Arial" w:hAnsi="Arial" w:cs="Arial"/>
          <w:lang w:val="es-ES"/>
        </w:rPr>
        <w:t xml:space="preserve">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Efectuar el pago me</w:t>
      </w:r>
      <w:r>
        <w:rPr>
          <w:rFonts w:ascii="Arial" w:hAnsi="Arial" w:cs="Arial"/>
          <w:lang w:val="es-ES"/>
        </w:rPr>
        <w:t xml:space="preserve">diante transferencia bancaria a: </w:t>
      </w:r>
    </w:p>
    <w:p w:rsidR="00693071" w:rsidRDefault="002079C4" w:rsidP="002079C4">
      <w:pPr>
        <w:jc w:val="both"/>
        <w:rPr>
          <w:rStyle w:val="fontstyle01"/>
        </w:rPr>
      </w:pPr>
      <w:r w:rsidRPr="004100A6">
        <w:rPr>
          <w:rFonts w:ascii="Arial" w:hAnsi="Arial" w:cs="Arial"/>
        </w:rPr>
        <w:t>Banco Macro cuenta</w:t>
      </w:r>
      <w:r w:rsidR="00693071">
        <w:rPr>
          <w:rFonts w:ascii="Arial" w:hAnsi="Arial" w:cs="Arial"/>
        </w:rPr>
        <w:t xml:space="preserve"> corriente Nº 3-100-0008004452-1</w:t>
      </w:r>
      <w:r w:rsidRPr="004100A6">
        <w:rPr>
          <w:rFonts w:ascii="Arial" w:hAnsi="Arial" w:cs="Arial"/>
        </w:rPr>
        <w:t xml:space="preserve">, CBU Nº 2850100630000800445211 </w:t>
      </w:r>
      <w:r w:rsidR="00693071">
        <w:rPr>
          <w:rStyle w:val="fontstyle01"/>
        </w:rPr>
        <w:t>–</w:t>
      </w:r>
    </w:p>
    <w:p w:rsidR="002079C4" w:rsidRDefault="00693071" w:rsidP="002079C4">
      <w:pPr>
        <w:jc w:val="both"/>
        <w:rPr>
          <w:rFonts w:ascii="Arial" w:hAnsi="Arial" w:cs="Arial"/>
        </w:rPr>
      </w:pPr>
      <w:r>
        <w:rPr>
          <w:rStyle w:val="fontstyle01"/>
        </w:rPr>
        <w:t xml:space="preserve">ALIAS: </w:t>
      </w:r>
      <w:r w:rsidR="002079C4">
        <w:rPr>
          <w:rStyle w:val="fontstyle01"/>
        </w:rPr>
        <w:t xml:space="preserve"> </w:t>
      </w:r>
      <w:proofErr w:type="gramStart"/>
      <w:r w:rsidR="002079C4">
        <w:rPr>
          <w:rStyle w:val="fontstyle01"/>
        </w:rPr>
        <w:t>MURO.SOGA.COBRE</w:t>
      </w:r>
      <w:proofErr w:type="gramEnd"/>
    </w:p>
    <w:p w:rsidR="006246FE" w:rsidRPr="002079C4" w:rsidRDefault="001722C2" w:rsidP="00693071">
      <w:pPr>
        <w:jc w:val="both"/>
        <w:rPr>
          <w:lang w:val="es-ES"/>
        </w:rPr>
      </w:pPr>
      <w:r>
        <w:rPr>
          <w:rFonts w:ascii="Arial" w:hAnsi="Arial" w:cs="Arial"/>
          <w:b/>
          <w:highlight w:val="cyan"/>
        </w:rPr>
        <w:t>R</w:t>
      </w:r>
      <w:r w:rsidR="002079C4" w:rsidRPr="00BA2D26">
        <w:rPr>
          <w:rFonts w:ascii="Arial" w:hAnsi="Arial" w:cs="Arial"/>
          <w:b/>
          <w:highlight w:val="cyan"/>
        </w:rPr>
        <w:t xml:space="preserve">emitir comprobante junto a la ficha de inscripciones a </w:t>
      </w:r>
      <w:hyperlink r:id="rId4" w:history="1">
        <w:r w:rsidR="002079C4" w:rsidRPr="00BA2D26">
          <w:rPr>
            <w:rStyle w:val="Hipervnculo"/>
            <w:rFonts w:ascii="Arial" w:hAnsi="Arial" w:cs="Arial"/>
            <w:b/>
            <w:highlight w:val="cyan"/>
          </w:rPr>
          <w:t>secretaria@colbiosa.com.ar</w:t>
        </w:r>
      </w:hyperlink>
      <w:r w:rsidR="002079C4">
        <w:rPr>
          <w:rFonts w:ascii="Arial" w:hAnsi="Arial" w:cs="Arial"/>
          <w:b/>
          <w:highlight w:val="cyan"/>
        </w:rPr>
        <w:t xml:space="preserve"> </w:t>
      </w:r>
    </w:p>
    <w:sectPr w:rsidR="006246FE" w:rsidRPr="002079C4" w:rsidSect="002079C4">
      <w:pgSz w:w="12242" w:h="12361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4"/>
    <w:rsid w:val="001722C2"/>
    <w:rsid w:val="002079C4"/>
    <w:rsid w:val="00323FD3"/>
    <w:rsid w:val="003B03D1"/>
    <w:rsid w:val="006246FE"/>
    <w:rsid w:val="00693071"/>
    <w:rsid w:val="007746F1"/>
    <w:rsid w:val="007E2BF9"/>
    <w:rsid w:val="008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75E3"/>
  <w15:chartTrackingRefBased/>
  <w15:docId w15:val="{494534D0-30FC-43BB-A0DE-F0ECF60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9C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079C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2BF9"/>
    <w:rPr>
      <w:b/>
      <w:bCs/>
    </w:rPr>
  </w:style>
  <w:style w:type="paragraph" w:styleId="Prrafodelista">
    <w:name w:val="List Paragraph"/>
    <w:basedOn w:val="Normal"/>
    <w:uiPriority w:val="34"/>
    <w:qFormat/>
    <w:rsid w:val="008A47A4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2024-05-17T12:30:00Z</dcterms:created>
  <dcterms:modified xsi:type="dcterms:W3CDTF">2024-05-17T13:22:00Z</dcterms:modified>
</cp:coreProperties>
</file>